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41" w:rsidRPr="00793341" w:rsidRDefault="00793341" w:rsidP="00793341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Shareholding Pattern</w:t>
      </w:r>
    </w:p>
    <w:p w:rsidR="00596CAC" w:rsidRDefault="00793341" w:rsidP="00596CAC">
      <w:pPr>
        <w:jc w:val="center"/>
        <w:rPr>
          <w:rFonts w:ascii="Book Antiqua" w:hAnsi="Book Antiqua"/>
          <w:b/>
          <w:sz w:val="32"/>
          <w:szCs w:val="32"/>
        </w:rPr>
      </w:pPr>
      <w:r w:rsidRPr="00793341">
        <w:rPr>
          <w:rFonts w:ascii="Book Antiqua" w:hAnsi="Book Antiqua"/>
          <w:b/>
          <w:sz w:val="32"/>
          <w:szCs w:val="32"/>
        </w:rPr>
        <w:t>Shekhawati Poly-Yarn Limited</w:t>
      </w:r>
    </w:p>
    <w:p w:rsidR="00062A1F" w:rsidRPr="00793341" w:rsidRDefault="00D403A5" w:rsidP="00596CA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Quarter </w:t>
      </w:r>
      <w:proofErr w:type="gramStart"/>
      <w:r>
        <w:rPr>
          <w:rFonts w:ascii="Book Antiqua" w:hAnsi="Book Antiqua"/>
          <w:b/>
          <w:sz w:val="32"/>
          <w:szCs w:val="32"/>
        </w:rPr>
        <w:t>Ending :</w:t>
      </w:r>
      <w:proofErr w:type="gramEnd"/>
      <w:r>
        <w:rPr>
          <w:rFonts w:ascii="Book Antiqua" w:hAnsi="Book Antiqua"/>
          <w:b/>
          <w:sz w:val="32"/>
          <w:szCs w:val="32"/>
        </w:rPr>
        <w:t>   3</w:t>
      </w:r>
      <w:r w:rsidR="00CB3162">
        <w:rPr>
          <w:rFonts w:ascii="Book Antiqua" w:hAnsi="Book Antiqua"/>
          <w:b/>
          <w:sz w:val="32"/>
          <w:szCs w:val="32"/>
        </w:rPr>
        <w:t>1.03</w:t>
      </w:r>
      <w:r w:rsidR="00793341" w:rsidRPr="00793341">
        <w:rPr>
          <w:rFonts w:ascii="Book Antiqua" w:hAnsi="Book Antiqua"/>
          <w:b/>
          <w:sz w:val="32"/>
          <w:szCs w:val="32"/>
        </w:rPr>
        <w:t>.201</w:t>
      </w:r>
      <w:r w:rsidR="00CB3162">
        <w:rPr>
          <w:rFonts w:ascii="Book Antiqua" w:hAnsi="Book Antiqua"/>
          <w:b/>
          <w:sz w:val="32"/>
          <w:szCs w:val="32"/>
        </w:rPr>
        <w:t>4</w:t>
      </w:r>
    </w:p>
    <w:tbl>
      <w:tblPr>
        <w:tblW w:w="11177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02"/>
        <w:gridCol w:w="1369"/>
        <w:gridCol w:w="980"/>
        <w:gridCol w:w="1502"/>
        <w:gridCol w:w="1066"/>
        <w:gridCol w:w="1324"/>
        <w:gridCol w:w="695"/>
        <w:gridCol w:w="639"/>
      </w:tblGrid>
      <w:tr w:rsidR="00793341" w:rsidRPr="00793341" w:rsidTr="00921FA7">
        <w:trPr>
          <w:gridAfter w:val="3"/>
          <w:wAfter w:w="2615" w:type="dxa"/>
          <w:trHeight w:val="975"/>
          <w:tblCellSpacing w:w="15" w:type="dxa"/>
          <w:jc w:val="center"/>
        </w:trPr>
        <w:tc>
          <w:tcPr>
            <w:tcW w:w="3557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39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3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6" w:type="dxa"/>
            <w:gridSpan w:val="2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341" w:rsidRPr="00793341" w:rsidTr="006515B2">
        <w:trPr>
          <w:tblCellSpacing w:w="15" w:type="dxa"/>
          <w:jc w:val="center"/>
        </w:trPr>
        <w:tc>
          <w:tcPr>
            <w:tcW w:w="3557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Category of Shareholder</w:t>
            </w:r>
          </w:p>
        </w:tc>
        <w:tc>
          <w:tcPr>
            <w:tcW w:w="1339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 of Shareholders</w:t>
            </w:r>
          </w:p>
        </w:tc>
        <w:tc>
          <w:tcPr>
            <w:tcW w:w="950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</w:t>
            </w:r>
          </w:p>
        </w:tc>
        <w:tc>
          <w:tcPr>
            <w:tcW w:w="1472" w:type="dxa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Shares held in Dematerialized Form</w:t>
            </w:r>
          </w:p>
        </w:tc>
        <w:tc>
          <w:tcPr>
            <w:tcW w:w="0" w:type="auto"/>
            <w:gridSpan w:val="2"/>
            <w:shd w:val="clear" w:color="auto" w:fill="0089CF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Shareholding as a % of total No. of Shares</w:t>
            </w:r>
          </w:p>
        </w:tc>
        <w:tc>
          <w:tcPr>
            <w:tcW w:w="0" w:type="auto"/>
            <w:gridSpan w:val="2"/>
            <w:shd w:val="clear" w:color="auto" w:fill="0089CF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Shares pledged or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</w:rPr>
              <w:t> </w:t>
            </w:r>
            <w:r w:rsidRPr="0079334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otherwise encumbered</w:t>
            </w:r>
          </w:p>
        </w:tc>
      </w:tr>
      <w:tr w:rsidR="00793341" w:rsidRPr="00793341" w:rsidTr="00921FA7">
        <w:trPr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1034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(A+B)</w:t>
            </w:r>
          </w:p>
        </w:tc>
        <w:tc>
          <w:tcPr>
            <w:tcW w:w="1296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 % of (A+B+C)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Number of shares</w:t>
            </w:r>
          </w:p>
        </w:tc>
        <w:tc>
          <w:tcPr>
            <w:tcW w:w="0" w:type="auto"/>
            <w:shd w:val="clear" w:color="auto" w:fill="E6EEF1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As a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br/>
              <w:t>% of Total No. of Shares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(A) Shareholding of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" name="Picture 1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Indian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" name="Picture 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Individuals / Hindu Undivided Family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53625000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24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.36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3" name="Picture 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B1550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596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46706765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21.22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4" name="Picture 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9B1550" w:rsidP="00921F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</w:t>
            </w:r>
            <w:r w:rsidR="00921FA7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793341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5" name="Picture 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Foreign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793341" w:rsidRPr="00793341" w:rsidRDefault="00793341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shareholding of Promoter and Promoter Group (A)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100331765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9F76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45.58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(B) Public Shareholding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1" name="Picture 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(1) 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t xml:space="preserve">          Fins/Banks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13" name="Picture 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(2) Non-Institutions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19" name="Picture 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Bodies Corporate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CB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</w:t>
            </w:r>
            <w:r w:rsidR="00CB3162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CB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83</w:t>
            </w:r>
            <w:r w:rsidR="00CB3162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213273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83213273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37.80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87740" w:rsidP="00CB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37.</w:t>
            </w:r>
            <w:r w:rsidR="00CB3162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0" name="Picture 9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Individuals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up to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1738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8176179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8176079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3.715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3.715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 xml:space="preserve">Individual shareholders holding nominal share capital in excess of Rs. 1 </w:t>
            </w:r>
            <w:proofErr w:type="spellStart"/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lakh</w:t>
            </w:r>
            <w:proofErr w:type="spellEnd"/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28183569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28183569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10B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12.80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C877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12.80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332740" cy="10160"/>
                  <wp:effectExtent l="0" t="0" r="0" b="0"/>
                  <wp:docPr id="21" name="Picture 12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Any Others (Specify)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1D09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39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lastRenderedPageBreak/>
              <w:drawing>
                <wp:inline distT="0" distB="0" distL="0" distR="0">
                  <wp:extent cx="405130" cy="10160"/>
                  <wp:effectExtent l="0" t="0" r="0" b="0"/>
                  <wp:docPr id="22" name="Picture 13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Clearing Members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94041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94041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0.043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6515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0.043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405130" cy="10160"/>
                  <wp:effectExtent l="0" t="0" r="0" b="0"/>
                  <wp:docPr id="23" name="Picture 14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Non Resident Indians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CB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</w:t>
            </w:r>
            <w:r w:rsidR="00CB3162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111843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9B1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111843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FE01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0.051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CB3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0.0</w:t>
            </w:r>
            <w:r w:rsidR="00FE01DB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</w:t>
            </w:r>
            <w:r w:rsidR="00CB3162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4" name="Picture 15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1917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119778805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Public shareholding 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1917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119778905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119778805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54.42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1924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20"/>
                <w:szCs w:val="20"/>
              </w:rPr>
              <w:t>(C) Shares held by Custodians and against which Depository Receipts have been issued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5" name="Picture 16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(1) Promoter and Promoter Group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6" name="Picture 17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(2) Public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1C355D"/>
                <w:sz w:val="16"/>
                <w:szCs w:val="16"/>
              </w:rPr>
              <w:drawing>
                <wp:inline distT="0" distB="0" distL="0" distR="0">
                  <wp:extent cx="135255" cy="10160"/>
                  <wp:effectExtent l="0" t="0" r="0" b="0"/>
                  <wp:docPr id="27" name="Picture 18" descr="http://www.bseindia.com/images/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bseindia.com/images/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Sub Total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  <w:tr w:rsidR="00921FA7" w:rsidRPr="00793341" w:rsidTr="00596CAC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Total (A)+(B)+(C)</w:t>
            </w:r>
          </w:p>
        </w:tc>
        <w:tc>
          <w:tcPr>
            <w:tcW w:w="1339" w:type="dxa"/>
            <w:shd w:val="clear" w:color="auto" w:fill="E6EEF1"/>
            <w:vAlign w:val="center"/>
            <w:hideMark/>
          </w:tcPr>
          <w:p w:rsidR="00921FA7" w:rsidRPr="00793341" w:rsidRDefault="00CB3162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1C355D"/>
                <w:sz w:val="16"/>
                <w:szCs w:val="16"/>
              </w:rPr>
              <w:t>1924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220,11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,</w:t>
            </w: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8925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100.00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E6EEF1"/>
            <w:vAlign w:val="center"/>
            <w:hideMark/>
          </w:tcPr>
          <w:p w:rsidR="00921FA7" w:rsidRPr="00793341" w:rsidRDefault="00921FA7" w:rsidP="00793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</w:pPr>
            <w:r w:rsidRPr="00793341">
              <w:rPr>
                <w:rFonts w:ascii="Arial" w:eastAsia="Times New Roman" w:hAnsi="Arial" w:cs="Arial"/>
                <w:b/>
                <w:bCs/>
                <w:color w:val="1C355D"/>
                <w:sz w:val="16"/>
                <w:szCs w:val="16"/>
              </w:rPr>
              <w:t>-</w:t>
            </w:r>
          </w:p>
        </w:tc>
      </w:tr>
    </w:tbl>
    <w:p w:rsidR="00793341" w:rsidRDefault="00793341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p w:rsidR="00867DBB" w:rsidRDefault="00867DBB"/>
    <w:sectPr w:rsidR="00867DBB" w:rsidSect="000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793341"/>
    <w:rsid w:val="0005051D"/>
    <w:rsid w:val="00062A1F"/>
    <w:rsid w:val="00177E7C"/>
    <w:rsid w:val="001D097C"/>
    <w:rsid w:val="0038417D"/>
    <w:rsid w:val="00395778"/>
    <w:rsid w:val="003D3B1E"/>
    <w:rsid w:val="004D220C"/>
    <w:rsid w:val="004F49A5"/>
    <w:rsid w:val="005950D4"/>
    <w:rsid w:val="00596CAC"/>
    <w:rsid w:val="005B4C2C"/>
    <w:rsid w:val="00635A15"/>
    <w:rsid w:val="006515B2"/>
    <w:rsid w:val="00710B94"/>
    <w:rsid w:val="00782BEA"/>
    <w:rsid w:val="00793341"/>
    <w:rsid w:val="00867DBB"/>
    <w:rsid w:val="008835D9"/>
    <w:rsid w:val="008A6C16"/>
    <w:rsid w:val="008D48F7"/>
    <w:rsid w:val="009079DC"/>
    <w:rsid w:val="00921FA7"/>
    <w:rsid w:val="009B1550"/>
    <w:rsid w:val="009C0134"/>
    <w:rsid w:val="00BC5971"/>
    <w:rsid w:val="00BD529E"/>
    <w:rsid w:val="00C87740"/>
    <w:rsid w:val="00C9765C"/>
    <w:rsid w:val="00CB3162"/>
    <w:rsid w:val="00CC2BA8"/>
    <w:rsid w:val="00D403A5"/>
    <w:rsid w:val="00F81CDB"/>
    <w:rsid w:val="00F8771D"/>
    <w:rsid w:val="00F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3341"/>
  </w:style>
  <w:style w:type="paragraph" w:styleId="BalloonText">
    <w:name w:val="Balloon Text"/>
    <w:basedOn w:val="Normal"/>
    <w:link w:val="BalloonTextChar"/>
    <w:uiPriority w:val="99"/>
    <w:semiHidden/>
    <w:unhideWhenUsed/>
    <w:rsid w:val="0079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subodh</dc:creator>
  <cp:keywords/>
  <dc:description/>
  <cp:lastModifiedBy>Prakash</cp:lastModifiedBy>
  <cp:revision>8</cp:revision>
  <dcterms:created xsi:type="dcterms:W3CDTF">2013-08-17T10:42:00Z</dcterms:created>
  <dcterms:modified xsi:type="dcterms:W3CDTF">2014-05-28T10:26:00Z</dcterms:modified>
</cp:coreProperties>
</file>